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Homework 13.2 **10 points show ALL steps for full credit***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Treating AIDS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drug AZT was the first drug that seemed eff</w:t>
      </w:r>
      <w:r>
        <w:rPr>
          <w:rFonts w:ascii="ComicSansMS" w:hAnsi="ComicSansMS" w:cs="ComicSansMS"/>
          <w:sz w:val="24"/>
          <w:szCs w:val="24"/>
        </w:rPr>
        <w:t xml:space="preserve">ective in delaying the onset of </w:t>
      </w:r>
      <w:r>
        <w:rPr>
          <w:rFonts w:ascii="ComicSansMS" w:hAnsi="ComicSansMS" w:cs="ComicSansMS"/>
          <w:sz w:val="24"/>
          <w:szCs w:val="24"/>
        </w:rPr>
        <w:t>AIDS. Evidence for AZT’s effectiven</w:t>
      </w:r>
      <w:r>
        <w:rPr>
          <w:rFonts w:ascii="ComicSansMS" w:hAnsi="ComicSansMS" w:cs="ComicSansMS"/>
          <w:sz w:val="24"/>
          <w:szCs w:val="24"/>
        </w:rPr>
        <w:t xml:space="preserve">ess came from a long randomized </w:t>
      </w:r>
      <w:r>
        <w:rPr>
          <w:rFonts w:ascii="ComicSansMS" w:hAnsi="ComicSansMS" w:cs="ComicSansMS"/>
          <w:sz w:val="24"/>
          <w:szCs w:val="24"/>
        </w:rPr>
        <w:t>comparative experiment. The subjects were 13</w:t>
      </w:r>
      <w:r>
        <w:rPr>
          <w:rFonts w:ascii="ComicSansMS" w:hAnsi="ComicSansMS" w:cs="ComicSansMS"/>
          <w:sz w:val="24"/>
          <w:szCs w:val="24"/>
        </w:rPr>
        <w:t xml:space="preserve">00 volunteers who were infected </w:t>
      </w:r>
      <w:r>
        <w:rPr>
          <w:rFonts w:ascii="ComicSansMS" w:hAnsi="ComicSansMS" w:cs="ComicSansMS"/>
          <w:sz w:val="24"/>
          <w:szCs w:val="24"/>
        </w:rPr>
        <w:t>with HIV, the virus that causes AIDS, but d</w:t>
      </w:r>
      <w:r>
        <w:rPr>
          <w:rFonts w:ascii="ComicSansMS" w:hAnsi="ComicSansMS" w:cs="ComicSansMS"/>
          <w:sz w:val="24"/>
          <w:szCs w:val="24"/>
        </w:rPr>
        <w:t xml:space="preserve">id not yet have AIDS. The study </w:t>
      </w:r>
      <w:r>
        <w:rPr>
          <w:rFonts w:ascii="ComicSansMS" w:hAnsi="ComicSansMS" w:cs="ComicSansMS"/>
          <w:sz w:val="24"/>
          <w:szCs w:val="24"/>
        </w:rPr>
        <w:t>assigned 435 of the subjects at random to take</w:t>
      </w:r>
      <w:r>
        <w:rPr>
          <w:rFonts w:ascii="ComicSansMS" w:hAnsi="ComicSansMS" w:cs="ComicSansMS"/>
          <w:sz w:val="24"/>
          <w:szCs w:val="24"/>
        </w:rPr>
        <w:t xml:space="preserve"> 500 milligrams of AZT each day </w:t>
      </w:r>
      <w:r>
        <w:rPr>
          <w:rFonts w:ascii="ComicSansMS" w:hAnsi="ComicSansMS" w:cs="ComicSansMS"/>
          <w:sz w:val="24"/>
          <w:szCs w:val="24"/>
        </w:rPr>
        <w:t xml:space="preserve">and another 435 to take a placebo. (The </w:t>
      </w:r>
      <w:r>
        <w:rPr>
          <w:rFonts w:ascii="ComicSansMS" w:hAnsi="ComicSansMS" w:cs="ComicSansMS"/>
          <w:sz w:val="24"/>
          <w:szCs w:val="24"/>
        </w:rPr>
        <w:t xml:space="preserve">others were assigned to a third </w:t>
      </w:r>
      <w:r>
        <w:rPr>
          <w:rFonts w:ascii="ComicSansMS" w:hAnsi="ComicSansMS" w:cs="ComicSansMS"/>
          <w:sz w:val="24"/>
          <w:szCs w:val="24"/>
        </w:rPr>
        <w:t>treatment; however, we will only compare only</w:t>
      </w:r>
      <w:r>
        <w:rPr>
          <w:rFonts w:ascii="ComicSansMS" w:hAnsi="ComicSansMS" w:cs="ComicSansMS"/>
          <w:sz w:val="24"/>
          <w:szCs w:val="24"/>
        </w:rPr>
        <w:t xml:space="preserve"> two groups). At the end of the </w:t>
      </w:r>
      <w:r>
        <w:rPr>
          <w:rFonts w:ascii="ComicSansMS" w:hAnsi="ComicSansMS" w:cs="ComicSansMS"/>
          <w:sz w:val="24"/>
          <w:szCs w:val="24"/>
        </w:rPr>
        <w:t>study, 38 of the placebo subjects and 17 of</w:t>
      </w:r>
      <w:r>
        <w:rPr>
          <w:rFonts w:ascii="ComicSansMS" w:hAnsi="ComicSansMS" w:cs="ComicSansMS"/>
          <w:sz w:val="24"/>
          <w:szCs w:val="24"/>
        </w:rPr>
        <w:t xml:space="preserve"> the AZT subjects had developed </w:t>
      </w:r>
      <w:r>
        <w:rPr>
          <w:rFonts w:ascii="ComicSansMS" w:hAnsi="ComicSansMS" w:cs="ComicSansMS"/>
          <w:sz w:val="24"/>
          <w:szCs w:val="24"/>
        </w:rPr>
        <w:t>AIDS. Test the claim that taking AZT lowers th</w:t>
      </w:r>
      <w:r>
        <w:rPr>
          <w:rFonts w:ascii="ComicSansMS" w:hAnsi="ComicSansMS" w:cs="ComicSansMS"/>
          <w:sz w:val="24"/>
          <w:szCs w:val="24"/>
        </w:rPr>
        <w:t xml:space="preserve">e proportion of infected people </w:t>
      </w:r>
      <w:r>
        <w:rPr>
          <w:rFonts w:ascii="ComicSansMS" w:hAnsi="ComicSansMS" w:cs="ComicSansMS"/>
          <w:sz w:val="24"/>
          <w:szCs w:val="24"/>
        </w:rPr>
        <w:t>who will develop AIDS in a given time period.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lastRenderedPageBreak/>
        <w:t>ARE URBAN S</w:t>
      </w:r>
      <w:r>
        <w:rPr>
          <w:rFonts w:ascii="ComicSansMS-Bold" w:hAnsi="ComicSansMS-Bold" w:cs="ComicSansMS-Bold"/>
          <w:b/>
          <w:bCs/>
          <w:sz w:val="24"/>
          <w:szCs w:val="24"/>
        </w:rPr>
        <w:t>TUDENTS MORE SUCCESSFUL</w:t>
      </w:r>
      <w:r>
        <w:rPr>
          <w:rFonts w:ascii="ComicSansMS-Bold" w:hAnsi="ComicSansMS-Bold" w:cs="ComicSansMS-Bold"/>
          <w:b/>
          <w:bCs/>
          <w:sz w:val="24"/>
          <w:szCs w:val="24"/>
        </w:rPr>
        <w:t>?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North Carolina State University looked at the fac</w:t>
      </w:r>
      <w:r>
        <w:rPr>
          <w:rFonts w:ascii="ComicSansMS" w:hAnsi="ComicSansMS" w:cs="ComicSansMS"/>
          <w:sz w:val="24"/>
          <w:szCs w:val="24"/>
        </w:rPr>
        <w:t xml:space="preserve">tors that affect the success of </w:t>
      </w:r>
      <w:r>
        <w:rPr>
          <w:rFonts w:ascii="ComicSansMS" w:hAnsi="ComicSansMS" w:cs="ComicSansMS"/>
          <w:sz w:val="24"/>
          <w:szCs w:val="24"/>
        </w:rPr>
        <w:t>students in a required chemical engineering c</w:t>
      </w:r>
      <w:r>
        <w:rPr>
          <w:rFonts w:ascii="ComicSansMS" w:hAnsi="ComicSansMS" w:cs="ComicSansMS"/>
          <w:sz w:val="24"/>
          <w:szCs w:val="24"/>
        </w:rPr>
        <w:t xml:space="preserve">ourse. Students must get a C or </w:t>
      </w:r>
      <w:r>
        <w:rPr>
          <w:rFonts w:ascii="ComicSansMS" w:hAnsi="ComicSansMS" w:cs="ComicSansMS"/>
          <w:sz w:val="24"/>
          <w:szCs w:val="24"/>
        </w:rPr>
        <w:t>better in the course in order to continue as chemical engineering majors</w:t>
      </w:r>
      <w:r>
        <w:rPr>
          <w:rFonts w:ascii="ComicSansMS" w:hAnsi="ComicSansMS" w:cs="ComicSansMS"/>
          <w:sz w:val="24"/>
          <w:szCs w:val="24"/>
        </w:rPr>
        <w:t xml:space="preserve">. 65 </w:t>
      </w:r>
      <w:r>
        <w:rPr>
          <w:rFonts w:ascii="ComicSansMS" w:hAnsi="ComicSansMS" w:cs="ComicSansMS"/>
          <w:sz w:val="24"/>
          <w:szCs w:val="24"/>
        </w:rPr>
        <w:t>students from urban or suburban backgrounds we</w:t>
      </w:r>
      <w:r>
        <w:rPr>
          <w:rFonts w:ascii="ComicSansMS" w:hAnsi="ComicSansMS" w:cs="ComicSansMS"/>
          <w:sz w:val="24"/>
          <w:szCs w:val="24"/>
        </w:rPr>
        <w:t xml:space="preserve">re randomly selected, and 52 of </w:t>
      </w:r>
      <w:r>
        <w:rPr>
          <w:rFonts w:ascii="ComicSansMS" w:hAnsi="ComicSansMS" w:cs="ComicSansMS"/>
          <w:sz w:val="24"/>
          <w:szCs w:val="24"/>
        </w:rPr>
        <w:t xml:space="preserve">these students succeeded. 55 students from </w:t>
      </w:r>
      <w:r>
        <w:rPr>
          <w:rFonts w:ascii="ComicSansMS" w:hAnsi="ComicSansMS" w:cs="ComicSansMS"/>
          <w:sz w:val="24"/>
          <w:szCs w:val="24"/>
        </w:rPr>
        <w:t xml:space="preserve">rural or small-town backgrounds </w:t>
      </w:r>
      <w:r>
        <w:rPr>
          <w:rFonts w:ascii="ComicSansMS" w:hAnsi="ComicSansMS" w:cs="ComicSansMS"/>
          <w:sz w:val="24"/>
          <w:szCs w:val="24"/>
        </w:rPr>
        <w:t>were randomly selected; 30 of these students succeeded in the course.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(a) Give a 90% confidence interval for the true difference in success rates for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urban/suburban students versus rural st</w:t>
      </w:r>
      <w:r>
        <w:rPr>
          <w:rFonts w:ascii="ComicSansMS" w:hAnsi="ComicSansMS" w:cs="ComicSansMS"/>
          <w:sz w:val="24"/>
          <w:szCs w:val="24"/>
        </w:rPr>
        <w:t xml:space="preserve">udents in the required chemical </w:t>
      </w:r>
      <w:r>
        <w:rPr>
          <w:rFonts w:ascii="ComicSansMS" w:hAnsi="ComicSansMS" w:cs="ComicSansMS"/>
          <w:sz w:val="24"/>
          <w:szCs w:val="24"/>
        </w:rPr>
        <w:t>engineering course.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(b) Based only on this confidence interval, do you think the difference in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success rates is statistically signifi</w:t>
      </w:r>
      <w:r>
        <w:rPr>
          <w:rFonts w:ascii="ComicSansMS" w:hAnsi="ComicSansMS" w:cs="ComicSansMS"/>
          <w:sz w:val="24"/>
          <w:szCs w:val="24"/>
        </w:rPr>
        <w:t>cant</w:t>
      </w:r>
      <w:r>
        <w:rPr>
          <w:rFonts w:ascii="ComicSansMS" w:hAnsi="ComicSansMS" w:cs="ComicSansMS"/>
          <w:sz w:val="24"/>
          <w:szCs w:val="24"/>
        </w:rPr>
        <w:t>?</w:t>
      </w: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  <w:sz w:val="24"/>
          <w:szCs w:val="24"/>
        </w:rPr>
      </w:pPr>
    </w:p>
    <w:p w:rsid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lastRenderedPageBreak/>
        <w:t xml:space="preserve">ARE GIRLS OR BOYS MORE </w:t>
      </w:r>
      <w:proofErr w:type="gramStart"/>
      <w:r>
        <w:rPr>
          <w:rFonts w:ascii="ComicSansMS-Bold" w:hAnsi="ComicSansMS-Bold" w:cs="ComicSansMS-Bold"/>
          <w:b/>
          <w:bCs/>
          <w:sz w:val="24"/>
          <w:szCs w:val="24"/>
        </w:rPr>
        <w:t>SUCCESSFUL ?</w:t>
      </w:r>
      <w:proofErr w:type="gramEnd"/>
    </w:p>
    <w:p w:rsidR="001537DB" w:rsidRPr="00406A41" w:rsidRDefault="00406A41" w:rsidP="00406A4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North Carolina State University Study (from th</w:t>
      </w:r>
      <w:r>
        <w:rPr>
          <w:rFonts w:ascii="ComicSansMS" w:hAnsi="ComicSansMS" w:cs="ComicSansMS"/>
          <w:sz w:val="24"/>
          <w:szCs w:val="24"/>
        </w:rPr>
        <w:t xml:space="preserve">e previous problem) also looked </w:t>
      </w:r>
      <w:r>
        <w:rPr>
          <w:rFonts w:ascii="ComicSansMS" w:hAnsi="ComicSansMS" w:cs="ComicSansMS"/>
          <w:sz w:val="24"/>
          <w:szCs w:val="24"/>
        </w:rPr>
        <w:t xml:space="preserve">at possible difference in the proportions </w:t>
      </w:r>
      <w:r>
        <w:rPr>
          <w:rFonts w:ascii="ComicSansMS" w:hAnsi="ComicSansMS" w:cs="ComicSansMS"/>
          <w:sz w:val="24"/>
          <w:szCs w:val="24"/>
        </w:rPr>
        <w:t xml:space="preserve">of female and male students who </w:t>
      </w:r>
      <w:r>
        <w:rPr>
          <w:rFonts w:ascii="ComicSansMS" w:hAnsi="ComicSansMS" w:cs="ComicSansMS"/>
          <w:sz w:val="24"/>
          <w:szCs w:val="24"/>
        </w:rPr>
        <w:t xml:space="preserve">succeeded in the course. They randomly selected 34 women </w:t>
      </w:r>
      <w:r>
        <w:rPr>
          <w:rFonts w:ascii="ComicSansMS" w:hAnsi="ComicSansMS" w:cs="ComicSansMS"/>
          <w:sz w:val="24"/>
          <w:szCs w:val="24"/>
        </w:rPr>
        <w:t xml:space="preserve">who had taken the </w:t>
      </w:r>
      <w:r>
        <w:rPr>
          <w:rFonts w:ascii="ComicSansMS" w:hAnsi="ComicSansMS" w:cs="ComicSansMS"/>
          <w:sz w:val="24"/>
          <w:szCs w:val="24"/>
        </w:rPr>
        <w:t>course. 23 out of the 34 women succeeded. Th</w:t>
      </w:r>
      <w:r>
        <w:rPr>
          <w:rFonts w:ascii="ComicSansMS" w:hAnsi="ComicSansMS" w:cs="ComicSansMS"/>
          <w:sz w:val="24"/>
          <w:szCs w:val="24"/>
        </w:rPr>
        <w:t xml:space="preserve">ey randomly selected 89 men who </w:t>
      </w:r>
      <w:r>
        <w:rPr>
          <w:rFonts w:ascii="ComicSansMS" w:hAnsi="ComicSansMS" w:cs="ComicSansMS"/>
          <w:sz w:val="24"/>
          <w:szCs w:val="24"/>
        </w:rPr>
        <w:t>had taken the course. 60 of the 89 men su</w:t>
      </w:r>
      <w:r>
        <w:rPr>
          <w:rFonts w:ascii="ComicSansMS" w:hAnsi="ComicSansMS" w:cs="ComicSansMS"/>
          <w:sz w:val="24"/>
          <w:szCs w:val="24"/>
        </w:rPr>
        <w:t xml:space="preserve">cceeded. Is there evidence of a </w:t>
      </w:r>
      <w:r>
        <w:rPr>
          <w:rFonts w:ascii="ComicSansMS" w:hAnsi="ComicSansMS" w:cs="ComicSansMS"/>
          <w:sz w:val="24"/>
          <w:szCs w:val="24"/>
        </w:rPr>
        <w:t xml:space="preserve">difference between the proportions of women and men who succeed? </w:t>
      </w:r>
    </w:p>
    <w:sectPr w:rsidR="001537DB" w:rsidRPr="0040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41"/>
    <w:rsid w:val="001537DB"/>
    <w:rsid w:val="004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1</cp:revision>
  <dcterms:created xsi:type="dcterms:W3CDTF">2013-04-02T18:15:00Z</dcterms:created>
  <dcterms:modified xsi:type="dcterms:W3CDTF">2013-04-02T18:17:00Z</dcterms:modified>
</cp:coreProperties>
</file>