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A2B" w:rsidRDefault="00FA7A2B" w:rsidP="00FA7A2B">
      <w:pPr>
        <w:pStyle w:val="ListParagraph"/>
        <w:numPr>
          <w:ilvl w:val="0"/>
          <w:numId w:val="1"/>
        </w:numPr>
        <w:rPr>
          <w:sz w:val="40"/>
        </w:rPr>
      </w:pPr>
      <w:r w:rsidRPr="00FA7A2B">
        <w:rPr>
          <w:sz w:val="40"/>
        </w:rPr>
        <w:t>Know how to do all calculations BY HAND</w:t>
      </w:r>
    </w:p>
    <w:p w:rsidR="00FA7A2B" w:rsidRDefault="00FA7A2B" w:rsidP="00FA7A2B">
      <w:pPr>
        <w:pStyle w:val="ListParagraph"/>
        <w:numPr>
          <w:ilvl w:val="1"/>
          <w:numId w:val="1"/>
        </w:numPr>
        <w:rPr>
          <w:sz w:val="40"/>
        </w:rPr>
      </w:pPr>
      <w:r>
        <w:rPr>
          <w:sz w:val="40"/>
        </w:rPr>
        <w:t xml:space="preserve">This includes finding degrees of freedom for a two-sample t-test. Which </w:t>
      </w:r>
      <w:proofErr w:type="spellStart"/>
      <w:proofErr w:type="gramStart"/>
      <w:r>
        <w:rPr>
          <w:sz w:val="40"/>
        </w:rPr>
        <w:t>df</w:t>
      </w:r>
      <w:proofErr w:type="spellEnd"/>
      <w:proofErr w:type="gramEnd"/>
      <w:r>
        <w:rPr>
          <w:sz w:val="40"/>
        </w:rPr>
        <w:t xml:space="preserve"> do we use?</w:t>
      </w:r>
    </w:p>
    <w:p w:rsidR="00FA7A2B" w:rsidRPr="00FA7A2B" w:rsidRDefault="00FA7A2B" w:rsidP="00FA7A2B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Be able to carry out a FULL PROCESS for both means and proportions (test and CI)</w:t>
      </w:r>
    </w:p>
    <w:p w:rsidR="00302E22" w:rsidRPr="00FA7A2B" w:rsidRDefault="00FA7A2B" w:rsidP="00FA7A2B">
      <w:pPr>
        <w:pStyle w:val="ListParagraph"/>
        <w:numPr>
          <w:ilvl w:val="0"/>
          <w:numId w:val="1"/>
        </w:numPr>
        <w:rPr>
          <w:sz w:val="40"/>
        </w:rPr>
      </w:pPr>
      <w:r w:rsidRPr="00FA7A2B">
        <w:rPr>
          <w:sz w:val="40"/>
        </w:rPr>
        <w:t>Know your conditions and to which inference procedure they apply.</w:t>
      </w:r>
    </w:p>
    <w:p w:rsidR="00FA7A2B" w:rsidRPr="00FA7A2B" w:rsidRDefault="00FA7A2B" w:rsidP="00FA7A2B">
      <w:pPr>
        <w:pStyle w:val="ListParagraph"/>
        <w:numPr>
          <w:ilvl w:val="0"/>
          <w:numId w:val="1"/>
        </w:numPr>
        <w:rPr>
          <w:sz w:val="40"/>
        </w:rPr>
      </w:pPr>
      <w:r w:rsidRPr="00FA7A2B">
        <w:rPr>
          <w:sz w:val="40"/>
        </w:rPr>
        <w:t>Know how to choose a correct test!</w:t>
      </w:r>
    </w:p>
    <w:p w:rsidR="00FA7A2B" w:rsidRPr="00FA7A2B" w:rsidRDefault="00FA7A2B" w:rsidP="00FA7A2B">
      <w:pPr>
        <w:pStyle w:val="ListParagraph"/>
        <w:numPr>
          <w:ilvl w:val="1"/>
          <w:numId w:val="1"/>
        </w:numPr>
        <w:rPr>
          <w:sz w:val="40"/>
        </w:rPr>
      </w:pPr>
      <w:r w:rsidRPr="00FA7A2B">
        <w:rPr>
          <w:sz w:val="40"/>
        </w:rPr>
        <w:t>Particularly understand 2-sample t test vs. paired t-test!</w:t>
      </w:r>
    </w:p>
    <w:p w:rsidR="00FA7A2B" w:rsidRPr="00FA7A2B" w:rsidRDefault="00FA7A2B" w:rsidP="00FA7A2B">
      <w:pPr>
        <w:pStyle w:val="ListParagraph"/>
        <w:numPr>
          <w:ilvl w:val="1"/>
          <w:numId w:val="1"/>
        </w:numPr>
        <w:rPr>
          <w:sz w:val="40"/>
        </w:rPr>
      </w:pPr>
      <w:r w:rsidRPr="00FA7A2B">
        <w:rPr>
          <w:sz w:val="40"/>
        </w:rPr>
        <w:t>Why do we even do paired t-tests?</w:t>
      </w:r>
    </w:p>
    <w:p w:rsidR="00FA7A2B" w:rsidRDefault="00FA7A2B" w:rsidP="00FA7A2B">
      <w:pPr>
        <w:pStyle w:val="ListParagraph"/>
        <w:numPr>
          <w:ilvl w:val="0"/>
          <w:numId w:val="1"/>
        </w:numPr>
        <w:rPr>
          <w:sz w:val="40"/>
        </w:rPr>
      </w:pPr>
      <w:r w:rsidRPr="00FA7A2B">
        <w:rPr>
          <w:sz w:val="40"/>
        </w:rPr>
        <w:t>Be able to draw conclusions at various significance levels and interpret confidence intervals</w:t>
      </w:r>
      <w:r>
        <w:rPr>
          <w:sz w:val="40"/>
        </w:rPr>
        <w:t xml:space="preserve">. </w:t>
      </w:r>
    </w:p>
    <w:p w:rsidR="00FA7A2B" w:rsidRDefault="00FA7A2B" w:rsidP="00FA7A2B">
      <w:pPr>
        <w:pStyle w:val="ListParagraph"/>
        <w:numPr>
          <w:ilvl w:val="1"/>
          <w:numId w:val="1"/>
        </w:numPr>
        <w:rPr>
          <w:sz w:val="40"/>
        </w:rPr>
      </w:pPr>
      <w:r>
        <w:rPr>
          <w:sz w:val="40"/>
        </w:rPr>
        <w:t>What does our p-value mean?</w:t>
      </w:r>
    </w:p>
    <w:p w:rsidR="00FA7A2B" w:rsidRPr="00FA7A2B" w:rsidRDefault="00FA7A2B" w:rsidP="00FA7A2B">
      <w:pPr>
        <w:pStyle w:val="ListParagraph"/>
        <w:numPr>
          <w:ilvl w:val="1"/>
          <w:numId w:val="1"/>
        </w:numPr>
        <w:rPr>
          <w:sz w:val="40"/>
        </w:rPr>
      </w:pPr>
      <w:r>
        <w:rPr>
          <w:sz w:val="40"/>
        </w:rPr>
        <w:t>What does our confidence interval tell us?</w:t>
      </w:r>
    </w:p>
    <w:p w:rsidR="00FA7A2B" w:rsidRPr="00FA7A2B" w:rsidRDefault="00FA7A2B" w:rsidP="00FA7A2B">
      <w:pPr>
        <w:pStyle w:val="ListParagraph"/>
        <w:numPr>
          <w:ilvl w:val="1"/>
          <w:numId w:val="1"/>
        </w:numPr>
        <w:rPr>
          <w:sz w:val="40"/>
        </w:rPr>
      </w:pPr>
      <w:proofErr w:type="gramStart"/>
      <w:r w:rsidRPr="00FA7A2B">
        <w:rPr>
          <w:sz w:val="40"/>
        </w:rPr>
        <w:t>statistically</w:t>
      </w:r>
      <w:proofErr w:type="gramEnd"/>
      <w:r w:rsidRPr="00FA7A2B">
        <w:rPr>
          <w:sz w:val="40"/>
        </w:rPr>
        <w:t xml:space="preserve"> significant </w:t>
      </w:r>
      <w:r>
        <w:rPr>
          <w:sz w:val="40"/>
        </w:rPr>
        <w:t>vs</w:t>
      </w:r>
      <w:r w:rsidRPr="00FA7A2B">
        <w:rPr>
          <w:sz w:val="40"/>
        </w:rPr>
        <w:t xml:space="preserve"> practically significant. </w:t>
      </w:r>
    </w:p>
    <w:p w:rsidR="00FA7A2B" w:rsidRPr="00FA7A2B" w:rsidRDefault="00FA7A2B" w:rsidP="00FA7A2B">
      <w:pPr>
        <w:pStyle w:val="ListParagraph"/>
        <w:numPr>
          <w:ilvl w:val="0"/>
          <w:numId w:val="1"/>
        </w:numPr>
        <w:rPr>
          <w:sz w:val="40"/>
        </w:rPr>
      </w:pPr>
      <w:r w:rsidRPr="00FA7A2B">
        <w:rPr>
          <w:sz w:val="40"/>
        </w:rPr>
        <w:t>Identify a correct set of hypotheses for a given test</w:t>
      </w:r>
    </w:p>
    <w:p w:rsidR="00FA7A2B" w:rsidRDefault="00FA7A2B" w:rsidP="00FA7A2B">
      <w:pPr>
        <w:pStyle w:val="ListParagraph"/>
      </w:pPr>
      <w:bookmarkStart w:id="0" w:name="_GoBack"/>
      <w:bookmarkEnd w:id="0"/>
    </w:p>
    <w:sectPr w:rsidR="00FA7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6013A"/>
    <w:multiLevelType w:val="hybridMultilevel"/>
    <w:tmpl w:val="30B612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2B"/>
    <w:rsid w:val="00302E22"/>
    <w:rsid w:val="00FA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BC28D-D812-484E-8F61-CBDFF5A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Kristen</dc:creator>
  <cp:keywords/>
  <dc:description/>
  <cp:lastModifiedBy>Rose, Kristen</cp:lastModifiedBy>
  <cp:revision>1</cp:revision>
  <dcterms:created xsi:type="dcterms:W3CDTF">2014-03-25T16:22:00Z</dcterms:created>
  <dcterms:modified xsi:type="dcterms:W3CDTF">2014-03-25T16:37:00Z</dcterms:modified>
</cp:coreProperties>
</file>